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D64318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D64318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D64318" w:rsidRDefault="00C32F9B" w:rsidP="0089726D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 xml:space="preserve">Nazwa modułu (bloku przedmiotów): </w:t>
            </w:r>
            <w:r w:rsidR="0089726D">
              <w:rPr>
                <w:b/>
                <w:sz w:val="24"/>
                <w:szCs w:val="24"/>
              </w:rPr>
              <w:t>PRZEDMIOTY PODSTAWOWE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Kod modułu: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D64318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18635F" w:rsidRDefault="00C32F9B">
            <w:pPr>
              <w:rPr>
                <w:b/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 xml:space="preserve">Nazwa przedmiotu: </w:t>
            </w:r>
            <w:r w:rsidR="00080C2E" w:rsidRPr="00D64318">
              <w:rPr>
                <w:b/>
                <w:sz w:val="24"/>
                <w:szCs w:val="24"/>
              </w:rPr>
              <w:t>Statystyka opisowa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Kod przedmiotu: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8635F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Nazwa jednostki prowadzącej przedmiot / moduł:</w:t>
            </w:r>
            <w:r w:rsidR="00D2567D" w:rsidRPr="00D64318">
              <w:rPr>
                <w:sz w:val="24"/>
                <w:szCs w:val="24"/>
              </w:rPr>
              <w:t xml:space="preserve"> </w:t>
            </w:r>
            <w:r w:rsidR="00D2567D" w:rsidRPr="00D64318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18635F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Nazwa kierunku:</w:t>
            </w:r>
            <w:r w:rsidR="00D2567D" w:rsidRPr="00D64318">
              <w:rPr>
                <w:sz w:val="24"/>
                <w:szCs w:val="24"/>
              </w:rPr>
              <w:t xml:space="preserve"> </w:t>
            </w:r>
            <w:r w:rsidR="00D2567D" w:rsidRPr="00D6431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D64318" w:rsidRDefault="00C32F9B" w:rsidP="00EB0B01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Forma studiów:</w:t>
            </w:r>
            <w:r w:rsidR="0018635F">
              <w:rPr>
                <w:sz w:val="24"/>
                <w:szCs w:val="24"/>
              </w:rPr>
              <w:t xml:space="preserve"> </w:t>
            </w:r>
            <w:r w:rsidR="00D2567D" w:rsidRPr="00D64318">
              <w:rPr>
                <w:b/>
                <w:sz w:val="24"/>
                <w:szCs w:val="24"/>
              </w:rPr>
              <w:t>SS</w:t>
            </w:r>
            <w:r w:rsidR="00BB4673" w:rsidRPr="00D643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gridSpan w:val="3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Profil kształcenia:</w:t>
            </w:r>
            <w:r w:rsidR="0018635F">
              <w:rPr>
                <w:sz w:val="24"/>
                <w:szCs w:val="24"/>
              </w:rPr>
              <w:t xml:space="preserve"> </w:t>
            </w:r>
            <w:r w:rsidR="00D2567D" w:rsidRPr="00D64318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D64318" w:rsidRDefault="00C32F9B" w:rsidP="006E66AC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Specjalność:</w:t>
            </w:r>
            <w:bookmarkStart w:id="0" w:name="_GoBack"/>
            <w:bookmarkEnd w:id="0"/>
            <w:r w:rsidR="0018635F">
              <w:rPr>
                <w:sz w:val="24"/>
                <w:szCs w:val="24"/>
              </w:rPr>
              <w:t xml:space="preserve"> </w:t>
            </w:r>
            <w:r w:rsidR="003F79CE" w:rsidRPr="00D64318">
              <w:rPr>
                <w:b/>
                <w:sz w:val="24"/>
                <w:szCs w:val="24"/>
              </w:rPr>
              <w:t>E</w:t>
            </w:r>
            <w:r w:rsidR="00C41E41" w:rsidRPr="00D64318">
              <w:rPr>
                <w:b/>
                <w:sz w:val="24"/>
                <w:szCs w:val="24"/>
              </w:rPr>
              <w:t>M</w:t>
            </w:r>
            <w:r w:rsidR="00C102A9" w:rsidRPr="00D643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632F41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Rok / semestr:</w:t>
            </w:r>
          </w:p>
          <w:p w:rsidR="00C32F9B" w:rsidRPr="0018635F" w:rsidRDefault="00D2567D">
            <w:pPr>
              <w:rPr>
                <w:b/>
                <w:sz w:val="24"/>
                <w:szCs w:val="24"/>
              </w:rPr>
            </w:pPr>
            <w:r w:rsidRPr="00D64318">
              <w:rPr>
                <w:b/>
                <w:sz w:val="24"/>
                <w:szCs w:val="24"/>
              </w:rPr>
              <w:t>II /III</w:t>
            </w:r>
          </w:p>
        </w:tc>
        <w:tc>
          <w:tcPr>
            <w:tcW w:w="3173" w:type="dxa"/>
            <w:gridSpan w:val="3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Status przedmiotu /modułu:</w:t>
            </w:r>
          </w:p>
          <w:p w:rsidR="00C32F9B" w:rsidRPr="00D64318" w:rsidRDefault="00632F41" w:rsidP="003E77D9">
            <w:pPr>
              <w:rPr>
                <w:b/>
                <w:sz w:val="24"/>
                <w:szCs w:val="24"/>
              </w:rPr>
            </w:pPr>
            <w:r w:rsidRPr="00D64318">
              <w:rPr>
                <w:b/>
                <w:sz w:val="24"/>
                <w:szCs w:val="24"/>
              </w:rPr>
              <w:t>o</w:t>
            </w:r>
            <w:r w:rsidR="002E7751" w:rsidRPr="00D64318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D64318" w:rsidRDefault="00C32F9B">
            <w:pPr>
              <w:rPr>
                <w:b/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Język przedmiotu / modułu:</w:t>
            </w:r>
            <w:r w:rsidR="00D2567D" w:rsidRPr="00D64318">
              <w:rPr>
                <w:sz w:val="24"/>
                <w:szCs w:val="24"/>
              </w:rPr>
              <w:t xml:space="preserve"> </w:t>
            </w:r>
            <w:r w:rsidR="00D2567D" w:rsidRPr="00D64318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D64318" w:rsidRDefault="00C32F9B">
            <w:pPr>
              <w:jc w:val="center"/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 xml:space="preserve">inne </w:t>
            </w:r>
            <w:r w:rsidRPr="00D64318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D64318">
        <w:trPr>
          <w:cantSplit/>
        </w:trPr>
        <w:tc>
          <w:tcPr>
            <w:tcW w:w="497" w:type="dxa"/>
            <w:vMerge/>
          </w:tcPr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D64318" w:rsidRDefault="00080C2E">
            <w:pPr>
              <w:jc w:val="center"/>
              <w:rPr>
                <w:b/>
                <w:sz w:val="24"/>
                <w:szCs w:val="24"/>
              </w:rPr>
            </w:pPr>
            <w:r w:rsidRPr="00D6431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D64318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D64318" w:rsidRDefault="0089726D">
            <w:pPr>
              <w:jc w:val="center"/>
              <w:rPr>
                <w:b/>
                <w:sz w:val="24"/>
                <w:szCs w:val="24"/>
              </w:rPr>
            </w:pPr>
            <w:r w:rsidRPr="00D6431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D64318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D64318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D64318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D64318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D64318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D64318" w:rsidRDefault="003E7612" w:rsidP="00080C2E">
            <w:pPr>
              <w:rPr>
                <w:b/>
                <w:sz w:val="24"/>
                <w:szCs w:val="24"/>
              </w:rPr>
            </w:pPr>
            <w:r w:rsidRPr="00D64318">
              <w:rPr>
                <w:b/>
                <w:sz w:val="24"/>
                <w:szCs w:val="24"/>
              </w:rPr>
              <w:t xml:space="preserve">dr </w:t>
            </w:r>
            <w:r w:rsidR="00080C2E" w:rsidRPr="00D64318">
              <w:rPr>
                <w:b/>
                <w:sz w:val="24"/>
                <w:szCs w:val="24"/>
              </w:rPr>
              <w:t>inż. Anetta Waśniewska</w:t>
            </w:r>
          </w:p>
        </w:tc>
      </w:tr>
      <w:tr w:rsidR="00C32F9B" w:rsidRPr="00D64318">
        <w:tc>
          <w:tcPr>
            <w:tcW w:w="2988" w:type="dxa"/>
            <w:vAlign w:val="center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D64318" w:rsidRDefault="0089726D" w:rsidP="00080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inż. Marzena Grzesiak</w:t>
            </w:r>
          </w:p>
        </w:tc>
      </w:tr>
      <w:tr w:rsidR="00C32F9B" w:rsidRPr="00D64318">
        <w:tc>
          <w:tcPr>
            <w:tcW w:w="2988" w:type="dxa"/>
            <w:vAlign w:val="center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Cel przedmiotu / modułu</w:t>
            </w:r>
          </w:p>
          <w:p w:rsidR="00C32F9B" w:rsidRPr="00D64318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C32F9B" w:rsidRPr="00D64318" w:rsidRDefault="00EB0B01" w:rsidP="00643CFC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Celem przedmiotu jest zapoznanie studentów z metodami analizy struktury zjawisk oraz z interpretacją parametrów rozkładu cechy statystycznej. Program przedmiotu zawiera również treści związane z badaniem współzależności cech oraz ich interpretacją.</w:t>
            </w:r>
          </w:p>
        </w:tc>
      </w:tr>
      <w:tr w:rsidR="00C32F9B" w:rsidRPr="00D64318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D64318" w:rsidRDefault="00C32F9B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D64318" w:rsidRDefault="003E7612" w:rsidP="0089726D">
            <w:pPr>
              <w:rPr>
                <w:sz w:val="24"/>
                <w:szCs w:val="24"/>
              </w:rPr>
            </w:pPr>
            <w:r w:rsidRPr="00D64318">
              <w:rPr>
                <w:sz w:val="24"/>
                <w:szCs w:val="24"/>
              </w:rPr>
              <w:t xml:space="preserve">Znajomość podstaw </w:t>
            </w:r>
            <w:r w:rsidR="00D711CC">
              <w:rPr>
                <w:sz w:val="24"/>
                <w:szCs w:val="24"/>
              </w:rPr>
              <w:t>obsługi</w:t>
            </w:r>
            <w:r w:rsidR="0089726D">
              <w:rPr>
                <w:sz w:val="24"/>
                <w:szCs w:val="24"/>
              </w:rPr>
              <w:t xml:space="preserve"> </w:t>
            </w:r>
            <w:proofErr w:type="spellStart"/>
            <w:r w:rsidR="0089726D">
              <w:rPr>
                <w:sz w:val="24"/>
                <w:szCs w:val="24"/>
              </w:rPr>
              <w:t>Ms</w:t>
            </w:r>
            <w:proofErr w:type="spellEnd"/>
            <w:r w:rsidR="0089726D">
              <w:rPr>
                <w:sz w:val="24"/>
                <w:szCs w:val="24"/>
              </w:rPr>
              <w:t xml:space="preserve"> Excel</w:t>
            </w:r>
          </w:p>
        </w:tc>
      </w:tr>
    </w:tbl>
    <w:p w:rsidR="00C32F9B" w:rsidRPr="00D64318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89726D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89726D" w:rsidRDefault="00C32F9B">
            <w:pPr>
              <w:jc w:val="center"/>
              <w:rPr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EFEKTY KSZTAŁCENIA</w:t>
            </w:r>
          </w:p>
        </w:tc>
      </w:tr>
      <w:tr w:rsidR="00C32F9B" w:rsidRPr="0089726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89726D" w:rsidRDefault="00C32F9B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89726D" w:rsidRDefault="00C32F9B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Odniesienie do efektów dla </w:t>
            </w:r>
            <w:r w:rsidRPr="0089726D">
              <w:rPr>
                <w:b/>
                <w:sz w:val="22"/>
                <w:szCs w:val="22"/>
              </w:rPr>
              <w:t>kierunku</w:t>
            </w:r>
          </w:p>
        </w:tc>
      </w:tr>
      <w:tr w:rsidR="00C32F9B" w:rsidRPr="0089726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89726D" w:rsidRDefault="00C502A4" w:rsidP="00C502A4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89726D" w:rsidRDefault="00C10DDA" w:rsidP="00C10DD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Student definiuje podstawowe pojęcia z zakresu statystyki opisowej oraz wymienia metody analizy struktury zjawisk i interpretuje parametry rozkładu cechy statystycznej. Demonstruje techniki pozyskiwania danych oraz opisuje struktury analizowanych zbiorowości i procesy w nich zachodzące.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89726D" w:rsidRDefault="00EB0B01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K1P_W1</w:t>
            </w:r>
            <w:r w:rsidR="00967D9D" w:rsidRPr="0089726D">
              <w:rPr>
                <w:sz w:val="22"/>
                <w:szCs w:val="22"/>
              </w:rPr>
              <w:t>3</w:t>
            </w:r>
          </w:p>
        </w:tc>
      </w:tr>
      <w:tr w:rsidR="00C32F9B" w:rsidRPr="0089726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89726D" w:rsidRDefault="00C502A4" w:rsidP="00C502A4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89726D" w:rsidRDefault="00C10DDA" w:rsidP="00C10DDA">
            <w:pPr>
              <w:rPr>
                <w:color w:val="FF0000"/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Student prezentuje przykładowe zjawiska masowe oraz przedstawia metody opracowywania i prezentacji materiału statystycznego. Identyfikuje i wykorzystuje metody ilościowe w analizach statystycznych.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89726D" w:rsidRDefault="00643CFC" w:rsidP="00643CFC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K1P_U1</w:t>
            </w:r>
            <w:r w:rsidR="00C10DDA" w:rsidRPr="0089726D">
              <w:rPr>
                <w:sz w:val="22"/>
                <w:szCs w:val="22"/>
              </w:rPr>
              <w:t>5</w:t>
            </w:r>
          </w:p>
          <w:p w:rsidR="00643CFC" w:rsidRPr="0089726D" w:rsidRDefault="00643CFC" w:rsidP="00C10DDA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K1P_</w:t>
            </w:r>
            <w:r w:rsidR="00C10DDA" w:rsidRPr="0089726D">
              <w:rPr>
                <w:sz w:val="22"/>
                <w:szCs w:val="22"/>
              </w:rPr>
              <w:t>U</w:t>
            </w:r>
            <w:r w:rsidRPr="0089726D">
              <w:rPr>
                <w:sz w:val="22"/>
                <w:szCs w:val="22"/>
              </w:rPr>
              <w:t>2</w:t>
            </w:r>
            <w:r w:rsidR="00C10DDA" w:rsidRPr="0089726D">
              <w:rPr>
                <w:sz w:val="22"/>
                <w:szCs w:val="22"/>
              </w:rPr>
              <w:t>1</w:t>
            </w:r>
          </w:p>
        </w:tc>
      </w:tr>
      <w:tr w:rsidR="00C32F9B" w:rsidRPr="0089726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89726D" w:rsidRDefault="00C502A4" w:rsidP="00C502A4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89726D" w:rsidRDefault="00425831" w:rsidP="00425831">
            <w:pPr>
              <w:rPr>
                <w:color w:val="FF0000"/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Student aktywnie uczestniczy w ćwiczeniach (rozwiązuje stawiane przed nim problemy). Akceptuje treści wykładu i zadaje pytania, gdy ma trudności ze zrozumieniem treści oraz dokonuje osądu bieżących informacji statystycznych w oparciu o dane uzyskane z rocznika statystycznego, prasy, czy stron internetowych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89726D" w:rsidRDefault="00643CFC" w:rsidP="00425831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K1P_K1</w:t>
            </w:r>
            <w:r w:rsidR="00425831" w:rsidRPr="0089726D">
              <w:rPr>
                <w:sz w:val="22"/>
                <w:szCs w:val="22"/>
              </w:rPr>
              <w:t>0</w:t>
            </w:r>
          </w:p>
        </w:tc>
      </w:tr>
    </w:tbl>
    <w:p w:rsidR="00C32F9B" w:rsidRPr="0089726D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89726D" w:rsidTr="0089726D">
        <w:tc>
          <w:tcPr>
            <w:tcW w:w="10008" w:type="dxa"/>
            <w:vAlign w:val="center"/>
          </w:tcPr>
          <w:p w:rsidR="00C32F9B" w:rsidRPr="0089726D" w:rsidRDefault="00C32F9B">
            <w:pPr>
              <w:jc w:val="center"/>
              <w:rPr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TREŚCI PROGRAMOWE</w:t>
            </w:r>
          </w:p>
        </w:tc>
      </w:tr>
      <w:tr w:rsidR="00C32F9B" w:rsidRPr="0089726D" w:rsidTr="0089726D">
        <w:tc>
          <w:tcPr>
            <w:tcW w:w="10008" w:type="dxa"/>
            <w:shd w:val="pct15" w:color="auto" w:fill="FFFFFF"/>
          </w:tcPr>
          <w:p w:rsidR="00C32F9B" w:rsidRPr="0089726D" w:rsidRDefault="00C32F9B">
            <w:pPr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Wykład</w:t>
            </w:r>
          </w:p>
        </w:tc>
      </w:tr>
      <w:tr w:rsidR="00C32F9B" w:rsidRPr="0089726D" w:rsidTr="0089726D">
        <w:tc>
          <w:tcPr>
            <w:tcW w:w="10008" w:type="dxa"/>
          </w:tcPr>
          <w:p w:rsidR="00C32F9B" w:rsidRPr="0089726D" w:rsidRDefault="00425831" w:rsidP="0089726D">
            <w:p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Przedmiot i funkcje badań statystyki. Pojęcia wstępne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Rodzaje badań statystycznych, proces badania statystycznego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Opracowanie i prezentacja materiału statystycznego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Opisowa analiza struktury zjawisk masowych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Analiza tendencji centralnej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Analiza dyspersji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Miary asymetrii rozkładu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Miary koncentracji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Analiza współzależności cech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Wyznaczanie współczynnika korelacji Pearsona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Interpretacja współczynnika Pearsona i jego zastosowanie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 xml:space="preserve">Współczynnik korelacji </w:t>
            </w:r>
            <w:proofErr w:type="spellStart"/>
            <w:r w:rsidRPr="0089726D">
              <w:rPr>
                <w:sz w:val="22"/>
                <w:szCs w:val="22"/>
              </w:rPr>
              <w:t>Spearmana</w:t>
            </w:r>
            <w:proofErr w:type="spellEnd"/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Analiza dynamiki zjawisk. Wyznaczanie podstawowych miar i ich interpretacja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>Badanie dynamiki zjawisk jednorodnych (przyrosty absolutne, przyrosty względne, indeksy indywidualne)</w:t>
            </w:r>
            <w:r w:rsidR="0089726D" w:rsidRPr="0089726D">
              <w:rPr>
                <w:sz w:val="22"/>
                <w:szCs w:val="22"/>
              </w:rPr>
              <w:t xml:space="preserve"> </w:t>
            </w:r>
            <w:r w:rsidRPr="0089726D">
              <w:rPr>
                <w:sz w:val="22"/>
                <w:szCs w:val="22"/>
              </w:rPr>
              <w:t xml:space="preserve"> Badanie dynamiki zjawisk złożonych (indeksy agregatowe</w:t>
            </w:r>
            <w:r w:rsidRPr="0089726D">
              <w:rPr>
                <w:b/>
                <w:sz w:val="22"/>
                <w:szCs w:val="22"/>
              </w:rPr>
              <w:t>)</w:t>
            </w:r>
          </w:p>
        </w:tc>
      </w:tr>
      <w:tr w:rsidR="00C32F9B" w:rsidRPr="0089726D" w:rsidTr="0089726D">
        <w:tc>
          <w:tcPr>
            <w:tcW w:w="10008" w:type="dxa"/>
            <w:shd w:val="pct15" w:color="auto" w:fill="FFFFFF"/>
          </w:tcPr>
          <w:p w:rsidR="00C32F9B" w:rsidRPr="0089726D" w:rsidRDefault="00C32F9B">
            <w:pPr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Ćwiczenia</w:t>
            </w:r>
          </w:p>
        </w:tc>
      </w:tr>
      <w:tr w:rsidR="00C32F9B" w:rsidRPr="0089726D" w:rsidTr="0089726D">
        <w:tc>
          <w:tcPr>
            <w:tcW w:w="10008" w:type="dxa"/>
            <w:shd w:val="pct15" w:color="auto" w:fill="FFFFFF"/>
          </w:tcPr>
          <w:p w:rsidR="00C32F9B" w:rsidRPr="0089726D" w:rsidRDefault="00C32F9B">
            <w:pPr>
              <w:pStyle w:val="Nagwek1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Laboratorium</w:t>
            </w:r>
          </w:p>
        </w:tc>
      </w:tr>
      <w:tr w:rsidR="0089726D" w:rsidRPr="0089726D" w:rsidTr="0089726D">
        <w:tc>
          <w:tcPr>
            <w:tcW w:w="10008" w:type="dxa"/>
            <w:shd w:val="clear" w:color="auto" w:fill="auto"/>
          </w:tcPr>
          <w:p w:rsidR="0089726D" w:rsidRPr="0089726D" w:rsidRDefault="0089726D" w:rsidP="00CD13B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726D">
              <w:rPr>
                <w:bCs/>
                <w:sz w:val="22"/>
                <w:szCs w:val="22"/>
              </w:rPr>
              <w:t>Prezentacja materiału statystycznego: konstrukcja wykresów i tabel Miary tendencji centralnej: obliczanie i interpretacja miar klasycznych Pozycyjne miary tendencji centralnej: segmentacja zbiorowości Miary dyspersji: obliczanie i interpretacja odchylenia standardowego, współczynnika zmienności, typowego obszaru zmienności Miary zróżnicowania: wskaźniki pozycyjne</w:t>
            </w:r>
            <w:r w:rsidRPr="0089726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9726D">
              <w:rPr>
                <w:bCs/>
                <w:sz w:val="22"/>
                <w:szCs w:val="22"/>
              </w:rPr>
              <w:t xml:space="preserve">Miary asymetrii rozkładu: wyznaczanie i interpretacja </w:t>
            </w:r>
            <w:proofErr w:type="spellStart"/>
            <w:r w:rsidRPr="0089726D">
              <w:rPr>
                <w:bCs/>
                <w:sz w:val="22"/>
                <w:szCs w:val="22"/>
              </w:rPr>
              <w:t>wskażnika</w:t>
            </w:r>
            <w:proofErr w:type="spellEnd"/>
            <w:r w:rsidRPr="0089726D">
              <w:rPr>
                <w:bCs/>
                <w:sz w:val="22"/>
                <w:szCs w:val="22"/>
              </w:rPr>
              <w:t xml:space="preserve"> skośności Miary koncentracji: moment czwarty centralny i wskaźnik kurt ozy </w:t>
            </w:r>
            <w:proofErr w:type="spellStart"/>
            <w:r w:rsidRPr="0089726D">
              <w:rPr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89726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26D">
              <w:rPr>
                <w:bCs/>
                <w:sz w:val="22"/>
                <w:szCs w:val="22"/>
                <w:lang w:val="en-US"/>
              </w:rPr>
              <w:t>wspó</w:t>
            </w:r>
            <w:r w:rsidRPr="0089726D">
              <w:rPr>
                <w:bCs/>
                <w:sz w:val="22"/>
                <w:szCs w:val="22"/>
              </w:rPr>
              <w:t>łzależności</w:t>
            </w:r>
            <w:proofErr w:type="spellEnd"/>
            <w:r w:rsidRPr="0089726D">
              <w:rPr>
                <w:bCs/>
                <w:sz w:val="22"/>
                <w:szCs w:val="22"/>
              </w:rPr>
              <w:t xml:space="preserve"> cech: </w:t>
            </w:r>
            <w:r w:rsidRPr="0089726D">
              <w:rPr>
                <w:bCs/>
                <w:sz w:val="22"/>
                <w:szCs w:val="22"/>
              </w:rPr>
              <w:lastRenderedPageBreak/>
              <w:t xml:space="preserve">testy nieparametryczne </w:t>
            </w:r>
            <w:proofErr w:type="spellStart"/>
            <w:r w:rsidRPr="0089726D">
              <w:rPr>
                <w:bCs/>
                <w:sz w:val="22"/>
                <w:szCs w:val="22"/>
                <w:lang w:val="en-US"/>
              </w:rPr>
              <w:t>Wyznaczanie</w:t>
            </w:r>
            <w:proofErr w:type="spellEnd"/>
            <w:r w:rsidRPr="0089726D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726D">
              <w:rPr>
                <w:bCs/>
                <w:sz w:val="22"/>
                <w:szCs w:val="22"/>
                <w:lang w:val="en-US"/>
              </w:rPr>
              <w:t>wspó</w:t>
            </w:r>
            <w:r w:rsidRPr="0089726D">
              <w:rPr>
                <w:bCs/>
                <w:sz w:val="22"/>
                <w:szCs w:val="22"/>
              </w:rPr>
              <w:t>łczynnika</w:t>
            </w:r>
            <w:proofErr w:type="spellEnd"/>
            <w:r w:rsidRPr="0089726D">
              <w:rPr>
                <w:bCs/>
                <w:sz w:val="22"/>
                <w:szCs w:val="22"/>
              </w:rPr>
              <w:t xml:space="preserve"> korelacji Pearsona Interpretacja współczynnika Pearsona i jego zastosowanie </w:t>
            </w:r>
            <w:proofErr w:type="spellStart"/>
            <w:r w:rsidRPr="0089726D">
              <w:rPr>
                <w:bCs/>
                <w:sz w:val="22"/>
                <w:szCs w:val="22"/>
                <w:lang w:val="en-US"/>
              </w:rPr>
              <w:t>Wspó</w:t>
            </w:r>
            <w:r w:rsidRPr="0089726D">
              <w:rPr>
                <w:bCs/>
                <w:sz w:val="22"/>
                <w:szCs w:val="22"/>
              </w:rPr>
              <w:t>łczynnik</w:t>
            </w:r>
            <w:proofErr w:type="spellEnd"/>
            <w:r w:rsidRPr="0089726D">
              <w:rPr>
                <w:bCs/>
                <w:sz w:val="22"/>
                <w:szCs w:val="22"/>
              </w:rPr>
              <w:t xml:space="preserve"> korelacji </w:t>
            </w:r>
            <w:proofErr w:type="spellStart"/>
            <w:r w:rsidRPr="0089726D">
              <w:rPr>
                <w:bCs/>
                <w:sz w:val="22"/>
                <w:szCs w:val="22"/>
              </w:rPr>
              <w:t>Spearmana</w:t>
            </w:r>
            <w:proofErr w:type="spellEnd"/>
            <w:r w:rsidRPr="0089726D">
              <w:rPr>
                <w:bCs/>
                <w:sz w:val="22"/>
                <w:szCs w:val="22"/>
              </w:rPr>
              <w:t xml:space="preserve"> Analiza dynamiki zjawisk. Wyznaczanie podstawowych miar i ich interpretacja Badanie dynamiki zjawisk jednorodnych (przyrosty absolutne, przyrosty względne, indeksy indywidualne) Badanie dynamiki zjawisk złożonych (indeksy agregatowe)</w:t>
            </w:r>
          </w:p>
        </w:tc>
      </w:tr>
      <w:tr w:rsidR="00C32F9B" w:rsidRPr="0089726D" w:rsidTr="0089726D">
        <w:tc>
          <w:tcPr>
            <w:tcW w:w="10008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</w:p>
        </w:tc>
      </w:tr>
      <w:tr w:rsidR="00C32F9B" w:rsidRPr="0089726D" w:rsidTr="0089726D">
        <w:tc>
          <w:tcPr>
            <w:tcW w:w="10008" w:type="dxa"/>
            <w:shd w:val="pct15" w:color="auto" w:fill="FFFFFF"/>
          </w:tcPr>
          <w:p w:rsidR="00C32F9B" w:rsidRPr="0089726D" w:rsidRDefault="00C32F9B">
            <w:pPr>
              <w:pStyle w:val="Nagwek1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Projekt</w:t>
            </w:r>
          </w:p>
        </w:tc>
      </w:tr>
      <w:tr w:rsidR="00C32F9B" w:rsidRPr="0089726D" w:rsidTr="0089726D">
        <w:tc>
          <w:tcPr>
            <w:tcW w:w="10008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</w:p>
        </w:tc>
      </w:tr>
    </w:tbl>
    <w:p w:rsidR="00C32F9B" w:rsidRPr="0089726D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89726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Literatura </w:t>
            </w:r>
            <w:r w:rsidR="00565718" w:rsidRPr="0089726D">
              <w:rPr>
                <w:sz w:val="22"/>
                <w:szCs w:val="22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9B1851" w:rsidRPr="0089726D" w:rsidRDefault="009B1851" w:rsidP="009B1851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A. </w:t>
            </w:r>
            <w:proofErr w:type="spellStart"/>
            <w:r w:rsidRPr="0089726D">
              <w:rPr>
                <w:sz w:val="22"/>
                <w:szCs w:val="22"/>
              </w:rPr>
              <w:t>Maksymowicz-Ajchel</w:t>
            </w:r>
            <w:proofErr w:type="spellEnd"/>
            <w:r w:rsidRPr="0089726D">
              <w:rPr>
                <w:sz w:val="22"/>
                <w:szCs w:val="22"/>
              </w:rPr>
              <w:t xml:space="preserve">, </w:t>
            </w:r>
            <w:r w:rsidRPr="0089726D">
              <w:rPr>
                <w:i/>
                <w:sz w:val="22"/>
                <w:szCs w:val="22"/>
              </w:rPr>
              <w:t>Wstęp do statystyki. Metody opisu statystycznego</w:t>
            </w:r>
            <w:r w:rsidRPr="0089726D">
              <w:rPr>
                <w:sz w:val="22"/>
                <w:szCs w:val="22"/>
              </w:rPr>
              <w:t>, Wyd. Uniwersytetu Warszawskiego, Warszawa 2007.</w:t>
            </w:r>
          </w:p>
          <w:p w:rsidR="009B1851" w:rsidRPr="0089726D" w:rsidRDefault="009B1851" w:rsidP="009B1851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J. Jóźwiak, J. Podgórski, </w:t>
            </w:r>
            <w:r w:rsidRPr="0089726D">
              <w:rPr>
                <w:i/>
                <w:sz w:val="22"/>
                <w:szCs w:val="22"/>
              </w:rPr>
              <w:t xml:space="preserve"> Statystyka od podstaw</w:t>
            </w:r>
            <w:r w:rsidRPr="0089726D">
              <w:rPr>
                <w:sz w:val="22"/>
                <w:szCs w:val="22"/>
              </w:rPr>
              <w:t>, PWE, Warszawa 2001.</w:t>
            </w:r>
          </w:p>
          <w:p w:rsidR="009B1851" w:rsidRPr="0089726D" w:rsidRDefault="009B1851" w:rsidP="009B1851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H. </w:t>
            </w:r>
            <w:proofErr w:type="spellStart"/>
            <w:r w:rsidRPr="0089726D">
              <w:rPr>
                <w:sz w:val="22"/>
                <w:szCs w:val="22"/>
              </w:rPr>
              <w:t>Kassyk-Rokicka</w:t>
            </w:r>
            <w:proofErr w:type="spellEnd"/>
            <w:r w:rsidRPr="0089726D">
              <w:rPr>
                <w:sz w:val="22"/>
                <w:szCs w:val="22"/>
              </w:rPr>
              <w:t xml:space="preserve">, </w:t>
            </w:r>
            <w:r w:rsidRPr="0089726D">
              <w:rPr>
                <w:i/>
                <w:sz w:val="22"/>
                <w:szCs w:val="22"/>
              </w:rPr>
              <w:t>Statystyka nie jest trudna</w:t>
            </w:r>
            <w:r w:rsidRPr="0089726D">
              <w:rPr>
                <w:sz w:val="22"/>
                <w:szCs w:val="22"/>
              </w:rPr>
              <w:t>, PWE, 2001.</w:t>
            </w:r>
          </w:p>
          <w:p w:rsidR="00C32F9B" w:rsidRPr="0089726D" w:rsidRDefault="00967D9D" w:rsidP="009B1851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 </w:t>
            </w:r>
            <w:proofErr w:type="spellStart"/>
            <w:r w:rsidR="009B1851" w:rsidRPr="0089726D">
              <w:rPr>
                <w:sz w:val="22"/>
                <w:szCs w:val="22"/>
              </w:rPr>
              <w:t>A.Balicki</w:t>
            </w:r>
            <w:proofErr w:type="spellEnd"/>
            <w:r w:rsidR="009B1851" w:rsidRPr="0089726D">
              <w:rPr>
                <w:sz w:val="22"/>
                <w:szCs w:val="22"/>
              </w:rPr>
              <w:t xml:space="preserve">, </w:t>
            </w:r>
            <w:proofErr w:type="spellStart"/>
            <w:r w:rsidR="009B1851" w:rsidRPr="0089726D">
              <w:rPr>
                <w:sz w:val="22"/>
                <w:szCs w:val="22"/>
              </w:rPr>
              <w:t>W.Makać</w:t>
            </w:r>
            <w:proofErr w:type="spellEnd"/>
            <w:r w:rsidR="009B1851" w:rsidRPr="0089726D">
              <w:rPr>
                <w:sz w:val="22"/>
                <w:szCs w:val="22"/>
              </w:rPr>
              <w:t xml:space="preserve">, </w:t>
            </w:r>
            <w:r w:rsidR="009B1851" w:rsidRPr="0089726D">
              <w:rPr>
                <w:i/>
                <w:sz w:val="22"/>
                <w:szCs w:val="22"/>
              </w:rPr>
              <w:t>Metody wnioskowania statystycznego</w:t>
            </w:r>
            <w:r w:rsidR="009B1851" w:rsidRPr="0089726D">
              <w:rPr>
                <w:sz w:val="22"/>
                <w:szCs w:val="22"/>
              </w:rPr>
              <w:t>, Wyd. Uniwersytetu Gdańskiego, Gdańsk 2004.</w:t>
            </w:r>
          </w:p>
        </w:tc>
      </w:tr>
      <w:tr w:rsidR="00C32F9B" w:rsidRPr="0089726D">
        <w:tc>
          <w:tcPr>
            <w:tcW w:w="2448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Literatura </w:t>
            </w:r>
            <w:r w:rsidR="00565718" w:rsidRPr="0089726D">
              <w:rPr>
                <w:sz w:val="22"/>
                <w:szCs w:val="22"/>
              </w:rPr>
              <w:t>uzupełniająca</w:t>
            </w:r>
          </w:p>
        </w:tc>
        <w:tc>
          <w:tcPr>
            <w:tcW w:w="7560" w:type="dxa"/>
          </w:tcPr>
          <w:p w:rsidR="00C32F9B" w:rsidRPr="0089726D" w:rsidRDefault="009B1851" w:rsidP="009B1851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M. Sobczyk, </w:t>
            </w:r>
            <w:r w:rsidRPr="0089726D">
              <w:rPr>
                <w:i/>
                <w:sz w:val="22"/>
                <w:szCs w:val="22"/>
              </w:rPr>
              <w:t>Statystyka</w:t>
            </w:r>
            <w:r w:rsidRPr="0089726D">
              <w:rPr>
                <w:sz w:val="22"/>
                <w:szCs w:val="22"/>
              </w:rPr>
              <w:t>, PWN 2000.</w:t>
            </w:r>
          </w:p>
          <w:p w:rsidR="009B1851" w:rsidRPr="0089726D" w:rsidRDefault="009B1851" w:rsidP="00150F82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A. D. </w:t>
            </w:r>
            <w:proofErr w:type="spellStart"/>
            <w:r w:rsidRPr="0089726D">
              <w:rPr>
                <w:sz w:val="22"/>
                <w:szCs w:val="22"/>
              </w:rPr>
              <w:t>Arczel</w:t>
            </w:r>
            <w:proofErr w:type="spellEnd"/>
            <w:r w:rsidRPr="0089726D">
              <w:rPr>
                <w:sz w:val="22"/>
                <w:szCs w:val="22"/>
              </w:rPr>
              <w:t xml:space="preserve">, </w:t>
            </w:r>
            <w:r w:rsidRPr="0089726D">
              <w:rPr>
                <w:i/>
                <w:sz w:val="22"/>
                <w:szCs w:val="22"/>
              </w:rPr>
              <w:t>S</w:t>
            </w:r>
            <w:r w:rsidR="00150F82" w:rsidRPr="0089726D">
              <w:rPr>
                <w:i/>
                <w:sz w:val="22"/>
                <w:szCs w:val="22"/>
              </w:rPr>
              <w:t>t</w:t>
            </w:r>
            <w:r w:rsidRPr="0089726D">
              <w:rPr>
                <w:i/>
                <w:sz w:val="22"/>
                <w:szCs w:val="22"/>
              </w:rPr>
              <w:t>atystyka w zarządzaniu</w:t>
            </w:r>
            <w:r w:rsidRPr="0089726D">
              <w:rPr>
                <w:sz w:val="22"/>
                <w:szCs w:val="22"/>
              </w:rPr>
              <w:t xml:space="preserve">, WN PWN, Warszawa </w:t>
            </w:r>
            <w:r w:rsidR="00800135" w:rsidRPr="0089726D">
              <w:rPr>
                <w:sz w:val="22"/>
                <w:szCs w:val="22"/>
              </w:rPr>
              <w:t>2000.</w:t>
            </w:r>
          </w:p>
        </w:tc>
      </w:tr>
    </w:tbl>
    <w:p w:rsidR="00C32F9B" w:rsidRPr="008972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89726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89726D" w:rsidRDefault="00565718" w:rsidP="005E010A">
            <w:pPr>
              <w:rPr>
                <w:sz w:val="22"/>
                <w:szCs w:val="22"/>
              </w:rPr>
            </w:pPr>
          </w:p>
          <w:p w:rsidR="00565718" w:rsidRPr="0089726D" w:rsidRDefault="00565718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01B" w:rsidRPr="0089726D" w:rsidRDefault="00BF101B" w:rsidP="00BF101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Metody praktyczne (s</w:t>
            </w:r>
            <w:r w:rsidR="00967D9D" w:rsidRPr="0089726D">
              <w:rPr>
                <w:sz w:val="22"/>
                <w:szCs w:val="22"/>
              </w:rPr>
              <w:t>tudium przypadków z zakresu poruszanej tematyki</w:t>
            </w:r>
            <w:r w:rsidRPr="0089726D">
              <w:rPr>
                <w:sz w:val="22"/>
                <w:szCs w:val="22"/>
              </w:rPr>
              <w:t>)</w:t>
            </w:r>
          </w:p>
          <w:p w:rsidR="00565718" w:rsidRPr="0089726D" w:rsidRDefault="00BF101B" w:rsidP="00800135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Metody podające</w:t>
            </w:r>
            <w:r w:rsidR="00800135" w:rsidRPr="0089726D">
              <w:rPr>
                <w:sz w:val="22"/>
                <w:szCs w:val="22"/>
              </w:rPr>
              <w:t xml:space="preserve"> (</w:t>
            </w:r>
            <w:r w:rsidR="00080C2E" w:rsidRPr="0089726D">
              <w:rPr>
                <w:sz w:val="22"/>
                <w:szCs w:val="22"/>
              </w:rPr>
              <w:t>prezentacja multimedialna</w:t>
            </w:r>
            <w:r w:rsidR="00800135" w:rsidRPr="0089726D">
              <w:rPr>
                <w:sz w:val="22"/>
                <w:szCs w:val="22"/>
              </w:rPr>
              <w:t>)</w:t>
            </w:r>
          </w:p>
        </w:tc>
      </w:tr>
      <w:tr w:rsidR="00565718" w:rsidRPr="0089726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89726D" w:rsidRDefault="00565718" w:rsidP="005E010A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89726D" w:rsidRDefault="00565718" w:rsidP="005E010A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Nr efektu kształcenia</w:t>
            </w:r>
            <w:r w:rsidRPr="0089726D">
              <w:rPr>
                <w:sz w:val="22"/>
                <w:szCs w:val="22"/>
              </w:rPr>
              <w:br/>
            </w:r>
          </w:p>
        </w:tc>
      </w:tr>
      <w:tr w:rsidR="00565718" w:rsidRPr="0089726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89726D" w:rsidRDefault="00A46DAF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Prezentacja multimedialna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89726D" w:rsidRDefault="00C502A4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</w:t>
            </w:r>
            <w:r w:rsidR="00A46DAF" w:rsidRPr="0089726D">
              <w:rPr>
                <w:sz w:val="22"/>
                <w:szCs w:val="22"/>
              </w:rPr>
              <w:t>1</w:t>
            </w:r>
          </w:p>
        </w:tc>
      </w:tr>
      <w:tr w:rsidR="00565718" w:rsidRPr="0089726D">
        <w:tc>
          <w:tcPr>
            <w:tcW w:w="8208" w:type="dxa"/>
            <w:gridSpan w:val="3"/>
          </w:tcPr>
          <w:p w:rsidR="00565718" w:rsidRPr="0089726D" w:rsidRDefault="00800135" w:rsidP="00487889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Egzamin z przedmiotu</w:t>
            </w:r>
          </w:p>
        </w:tc>
        <w:tc>
          <w:tcPr>
            <w:tcW w:w="1800" w:type="dxa"/>
          </w:tcPr>
          <w:p w:rsidR="00565718" w:rsidRPr="0089726D" w:rsidRDefault="00C502A4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</w:t>
            </w:r>
            <w:r w:rsidR="00A46DAF" w:rsidRPr="0089726D">
              <w:rPr>
                <w:sz w:val="22"/>
                <w:szCs w:val="22"/>
              </w:rPr>
              <w:t>2</w:t>
            </w:r>
          </w:p>
        </w:tc>
      </w:tr>
      <w:tr w:rsidR="00565718" w:rsidRPr="0089726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89726D" w:rsidRDefault="00A46DAF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Egzamin z przedmiotu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89726D" w:rsidRDefault="00C502A4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</w:t>
            </w:r>
            <w:r w:rsidR="00A46DAF" w:rsidRPr="0089726D">
              <w:rPr>
                <w:sz w:val="22"/>
                <w:szCs w:val="22"/>
              </w:rPr>
              <w:t>3</w:t>
            </w:r>
          </w:p>
        </w:tc>
      </w:tr>
      <w:tr w:rsidR="00565718" w:rsidRPr="0089726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89726D" w:rsidRDefault="00565718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Forma i warunki zaliczenia</w:t>
            </w:r>
          </w:p>
          <w:p w:rsidR="00565718" w:rsidRPr="0089726D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65718" w:rsidRPr="0089726D" w:rsidRDefault="0074563B" w:rsidP="005E010A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Egzamin pisemny/ustny</w:t>
            </w:r>
          </w:p>
          <w:p w:rsidR="00BF101B" w:rsidRPr="0089726D" w:rsidRDefault="00BF101B" w:rsidP="00800135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Aktywne uczestnictwo w zajęciach (np. mierzone liczbą wypowiedzi na zajęciach, praktycznym rozwiązywaniem problemów </w:t>
            </w:r>
            <w:r w:rsidR="0089726D" w:rsidRPr="0089726D">
              <w:rPr>
                <w:sz w:val="22"/>
                <w:szCs w:val="22"/>
              </w:rPr>
              <w:t>poruszanych na laboratorium</w:t>
            </w:r>
            <w:r w:rsidR="00800135" w:rsidRPr="0089726D">
              <w:rPr>
                <w:sz w:val="22"/>
                <w:szCs w:val="22"/>
              </w:rPr>
              <w:t>)</w:t>
            </w:r>
          </w:p>
        </w:tc>
      </w:tr>
    </w:tbl>
    <w:p w:rsidR="00C32F9B" w:rsidRPr="0089726D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89726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89726D" w:rsidRDefault="00C32F9B">
            <w:pPr>
              <w:jc w:val="center"/>
              <w:rPr>
                <w:b/>
                <w:sz w:val="22"/>
                <w:szCs w:val="22"/>
              </w:rPr>
            </w:pPr>
          </w:p>
          <w:p w:rsidR="00C32F9B" w:rsidRPr="0089726D" w:rsidRDefault="00C32F9B">
            <w:pPr>
              <w:jc w:val="center"/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NAKŁAD PRACY STUDENTA</w:t>
            </w:r>
          </w:p>
          <w:p w:rsidR="00C32F9B" w:rsidRPr="0089726D" w:rsidRDefault="00C32F9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32F9B" w:rsidRPr="0089726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89726D" w:rsidRDefault="00C32F9B">
            <w:pPr>
              <w:rPr>
                <w:sz w:val="22"/>
                <w:szCs w:val="22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89726D" w:rsidRDefault="00C32F9B">
            <w:pPr>
              <w:jc w:val="center"/>
              <w:rPr>
                <w:color w:val="FF0000"/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 xml:space="preserve">Liczba godzin  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Udział w wykładach</w:t>
            </w:r>
          </w:p>
        </w:tc>
        <w:tc>
          <w:tcPr>
            <w:tcW w:w="4797" w:type="dxa"/>
          </w:tcPr>
          <w:p w:rsidR="00C32F9B" w:rsidRPr="0089726D" w:rsidRDefault="00800135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15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89726D" w:rsidRDefault="00E017CB" w:rsidP="00F832C2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15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 w:rsidP="00162857">
            <w:pPr>
              <w:rPr>
                <w:sz w:val="22"/>
                <w:szCs w:val="22"/>
                <w:vertAlign w:val="superscript"/>
              </w:rPr>
            </w:pPr>
            <w:r w:rsidRPr="0089726D">
              <w:rPr>
                <w:sz w:val="22"/>
                <w:szCs w:val="22"/>
              </w:rPr>
              <w:t>Udział w ćwiczeniach audytoryjnych i laboratoryjnych</w:t>
            </w:r>
            <w:r w:rsidR="0089726D" w:rsidRPr="0089726D">
              <w:rPr>
                <w:sz w:val="22"/>
                <w:szCs w:val="22"/>
              </w:rPr>
              <w:t>*</w:t>
            </w:r>
          </w:p>
        </w:tc>
        <w:tc>
          <w:tcPr>
            <w:tcW w:w="4797" w:type="dxa"/>
          </w:tcPr>
          <w:p w:rsidR="00C32F9B" w:rsidRPr="0089726D" w:rsidRDefault="00800135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30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 w:rsidP="00162857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Samodzielne przygotowywanie się do ćwiczeń</w:t>
            </w:r>
            <w:r w:rsidR="0089726D" w:rsidRPr="0089726D">
              <w:rPr>
                <w:sz w:val="22"/>
                <w:szCs w:val="22"/>
              </w:rPr>
              <w:t>*</w:t>
            </w:r>
          </w:p>
        </w:tc>
        <w:tc>
          <w:tcPr>
            <w:tcW w:w="4797" w:type="dxa"/>
          </w:tcPr>
          <w:p w:rsidR="00C32F9B" w:rsidRPr="0089726D" w:rsidRDefault="00E017CB" w:rsidP="005D5D66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15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 w:rsidP="00162857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Przygotowanie projektu / eseju / itp.</w:t>
            </w:r>
            <w:r w:rsidRPr="0089726D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89726D" w:rsidRDefault="005D5D66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89726D" w:rsidRDefault="00D64318" w:rsidP="00F832C2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30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Udział w konsultacjach</w:t>
            </w:r>
          </w:p>
        </w:tc>
        <w:tc>
          <w:tcPr>
            <w:tcW w:w="4797" w:type="dxa"/>
          </w:tcPr>
          <w:p w:rsidR="00C32F9B" w:rsidRPr="0089726D" w:rsidRDefault="00487889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0,1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Inne</w:t>
            </w:r>
          </w:p>
        </w:tc>
        <w:tc>
          <w:tcPr>
            <w:tcW w:w="4797" w:type="dxa"/>
          </w:tcPr>
          <w:p w:rsidR="00C32F9B" w:rsidRPr="0089726D" w:rsidRDefault="00672D00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0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</w:tcPr>
          <w:p w:rsidR="00C32F9B" w:rsidRPr="0089726D" w:rsidRDefault="00C32F9B">
            <w:pPr>
              <w:rPr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89726D" w:rsidRDefault="00536277" w:rsidP="00E017CB">
            <w:pPr>
              <w:jc w:val="center"/>
              <w:rPr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1</w:t>
            </w:r>
            <w:r w:rsidR="00E017CB" w:rsidRPr="0089726D">
              <w:rPr>
                <w:sz w:val="22"/>
                <w:szCs w:val="22"/>
              </w:rPr>
              <w:t>10</w:t>
            </w:r>
            <w:r w:rsidRPr="0089726D">
              <w:rPr>
                <w:sz w:val="22"/>
                <w:szCs w:val="22"/>
              </w:rPr>
              <w:t>,1</w:t>
            </w:r>
          </w:p>
        </w:tc>
      </w:tr>
      <w:tr w:rsidR="00C32F9B" w:rsidRPr="0089726D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89726D" w:rsidRDefault="00C32F9B" w:rsidP="0074288E">
            <w:pPr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89726D" w:rsidRDefault="00E017CB" w:rsidP="0074288E">
            <w:pPr>
              <w:jc w:val="center"/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4</w:t>
            </w:r>
          </w:p>
        </w:tc>
      </w:tr>
      <w:tr w:rsidR="00C32F9B" w:rsidRPr="008972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89726D" w:rsidRDefault="00C32F9B">
            <w:pPr>
              <w:rPr>
                <w:sz w:val="22"/>
                <w:szCs w:val="22"/>
                <w:vertAlign w:val="superscript"/>
              </w:rPr>
            </w:pPr>
            <w:r w:rsidRPr="0089726D">
              <w:rPr>
                <w:sz w:val="22"/>
                <w:szCs w:val="22"/>
              </w:rPr>
              <w:t>Liczba p. ECTS związana z zajęciami praktycznymi</w:t>
            </w:r>
            <w:r w:rsidRPr="0089726D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89726D" w:rsidRDefault="0089726D">
            <w:pPr>
              <w:jc w:val="center"/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1,8</w:t>
            </w:r>
          </w:p>
          <w:p w:rsidR="00D64318" w:rsidRPr="0089726D" w:rsidRDefault="00D6431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2F9B" w:rsidRPr="008972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89726D" w:rsidRDefault="00C32F9B">
            <w:pPr>
              <w:rPr>
                <w:b/>
                <w:sz w:val="22"/>
                <w:szCs w:val="22"/>
              </w:rPr>
            </w:pPr>
            <w:r w:rsidRPr="0089726D">
              <w:rPr>
                <w:sz w:val="22"/>
                <w:szCs w:val="22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89726D" w:rsidRDefault="003E77D9">
            <w:pPr>
              <w:jc w:val="center"/>
              <w:rPr>
                <w:b/>
                <w:sz w:val="22"/>
                <w:szCs w:val="22"/>
              </w:rPr>
            </w:pPr>
            <w:r w:rsidRPr="0089726D">
              <w:rPr>
                <w:b/>
                <w:sz w:val="22"/>
                <w:szCs w:val="22"/>
              </w:rPr>
              <w:t>1</w:t>
            </w:r>
            <w:r w:rsidR="00D64318" w:rsidRPr="0089726D">
              <w:rPr>
                <w:b/>
                <w:sz w:val="22"/>
                <w:szCs w:val="22"/>
              </w:rPr>
              <w:t>,</w:t>
            </w:r>
            <w:r w:rsidR="0089726D" w:rsidRPr="0089726D">
              <w:rPr>
                <w:b/>
                <w:sz w:val="22"/>
                <w:szCs w:val="22"/>
              </w:rPr>
              <w:t>8</w:t>
            </w:r>
          </w:p>
        </w:tc>
      </w:tr>
    </w:tbl>
    <w:p w:rsidR="00FA3533" w:rsidRPr="0089726D" w:rsidRDefault="00FA3533" w:rsidP="00FA0663">
      <w:pPr>
        <w:pStyle w:val="Default"/>
        <w:rPr>
          <w:rFonts w:ascii="Times New Roman" w:hAnsi="Times New Roman"/>
          <w:b/>
          <w:sz w:val="22"/>
          <w:szCs w:val="22"/>
        </w:rPr>
      </w:pPr>
    </w:p>
    <w:sectPr w:rsidR="00FA3533" w:rsidRPr="0089726D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BA3" w:rsidRDefault="00397BA3">
      <w:r>
        <w:separator/>
      </w:r>
    </w:p>
  </w:endnote>
  <w:endnote w:type="continuationSeparator" w:id="0">
    <w:p w:rsidR="00397BA3" w:rsidRDefault="003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735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B735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1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BA3" w:rsidRDefault="00397BA3">
      <w:r>
        <w:separator/>
      </w:r>
    </w:p>
  </w:footnote>
  <w:footnote w:type="continuationSeparator" w:id="0">
    <w:p w:rsidR="00397BA3" w:rsidRDefault="0039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8A5E26"/>
    <w:multiLevelType w:val="hybridMultilevel"/>
    <w:tmpl w:val="B6649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3D71AC"/>
    <w:multiLevelType w:val="hybridMultilevel"/>
    <w:tmpl w:val="3702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25B88"/>
    <w:multiLevelType w:val="singleLevel"/>
    <w:tmpl w:val="39D052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1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5"/>
  </w:num>
  <w:num w:numId="18">
    <w:abstractNumId w:val="15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  <w:num w:numId="24">
    <w:abstractNumId w:val="20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024"/>
    <w:rsid w:val="00040D48"/>
    <w:rsid w:val="00071DA3"/>
    <w:rsid w:val="00080C2E"/>
    <w:rsid w:val="000835C7"/>
    <w:rsid w:val="000B063F"/>
    <w:rsid w:val="000B25BB"/>
    <w:rsid w:val="000B2DA0"/>
    <w:rsid w:val="00143F4D"/>
    <w:rsid w:val="00150F82"/>
    <w:rsid w:val="00162857"/>
    <w:rsid w:val="0018635F"/>
    <w:rsid w:val="00190AC3"/>
    <w:rsid w:val="001D4109"/>
    <w:rsid w:val="001D49B2"/>
    <w:rsid w:val="00202416"/>
    <w:rsid w:val="00232A50"/>
    <w:rsid w:val="00243030"/>
    <w:rsid w:val="00253353"/>
    <w:rsid w:val="002623EC"/>
    <w:rsid w:val="002E7751"/>
    <w:rsid w:val="003036BB"/>
    <w:rsid w:val="00332DBF"/>
    <w:rsid w:val="00354BCC"/>
    <w:rsid w:val="00362DF1"/>
    <w:rsid w:val="00371951"/>
    <w:rsid w:val="00397BA3"/>
    <w:rsid w:val="003D1073"/>
    <w:rsid w:val="003D4BA8"/>
    <w:rsid w:val="003E7612"/>
    <w:rsid w:val="003E77D9"/>
    <w:rsid w:val="003F79CE"/>
    <w:rsid w:val="003F7FDC"/>
    <w:rsid w:val="0041601A"/>
    <w:rsid w:val="00416588"/>
    <w:rsid w:val="004253A0"/>
    <w:rsid w:val="00425831"/>
    <w:rsid w:val="0043490F"/>
    <w:rsid w:val="004649F8"/>
    <w:rsid w:val="004809C4"/>
    <w:rsid w:val="00487889"/>
    <w:rsid w:val="004B4997"/>
    <w:rsid w:val="004C3DEC"/>
    <w:rsid w:val="004D5610"/>
    <w:rsid w:val="004E34C4"/>
    <w:rsid w:val="004E3999"/>
    <w:rsid w:val="004F018E"/>
    <w:rsid w:val="00536277"/>
    <w:rsid w:val="00547EA8"/>
    <w:rsid w:val="00565718"/>
    <w:rsid w:val="0058485C"/>
    <w:rsid w:val="00585546"/>
    <w:rsid w:val="00587D10"/>
    <w:rsid w:val="005A4583"/>
    <w:rsid w:val="005D5D66"/>
    <w:rsid w:val="005E010A"/>
    <w:rsid w:val="005E7E13"/>
    <w:rsid w:val="005F5203"/>
    <w:rsid w:val="005F6E91"/>
    <w:rsid w:val="00632F41"/>
    <w:rsid w:val="00636829"/>
    <w:rsid w:val="00643CFC"/>
    <w:rsid w:val="00663B49"/>
    <w:rsid w:val="00670479"/>
    <w:rsid w:val="00672D00"/>
    <w:rsid w:val="0067486A"/>
    <w:rsid w:val="006D73BD"/>
    <w:rsid w:val="006E66AC"/>
    <w:rsid w:val="00714AAA"/>
    <w:rsid w:val="00724143"/>
    <w:rsid w:val="007351F4"/>
    <w:rsid w:val="0074288E"/>
    <w:rsid w:val="00742916"/>
    <w:rsid w:val="0074563B"/>
    <w:rsid w:val="00800135"/>
    <w:rsid w:val="008134EB"/>
    <w:rsid w:val="00826A79"/>
    <w:rsid w:val="008709E6"/>
    <w:rsid w:val="008731D8"/>
    <w:rsid w:val="00896688"/>
    <w:rsid w:val="0089726D"/>
    <w:rsid w:val="008D43A6"/>
    <w:rsid w:val="00911679"/>
    <w:rsid w:val="00923B47"/>
    <w:rsid w:val="00944297"/>
    <w:rsid w:val="00944BB0"/>
    <w:rsid w:val="00967D9D"/>
    <w:rsid w:val="009701A4"/>
    <w:rsid w:val="009A4371"/>
    <w:rsid w:val="009B1851"/>
    <w:rsid w:val="00A262CC"/>
    <w:rsid w:val="00A46DAF"/>
    <w:rsid w:val="00A54149"/>
    <w:rsid w:val="00A813C8"/>
    <w:rsid w:val="00A91A6C"/>
    <w:rsid w:val="00AB7FA5"/>
    <w:rsid w:val="00AD27C7"/>
    <w:rsid w:val="00AF5FE2"/>
    <w:rsid w:val="00B01E31"/>
    <w:rsid w:val="00B2097B"/>
    <w:rsid w:val="00B46340"/>
    <w:rsid w:val="00B71297"/>
    <w:rsid w:val="00B735F6"/>
    <w:rsid w:val="00B9164C"/>
    <w:rsid w:val="00B96D53"/>
    <w:rsid w:val="00BA0A76"/>
    <w:rsid w:val="00BA4056"/>
    <w:rsid w:val="00BB4479"/>
    <w:rsid w:val="00BB4673"/>
    <w:rsid w:val="00BE2E02"/>
    <w:rsid w:val="00BF101B"/>
    <w:rsid w:val="00BF28F6"/>
    <w:rsid w:val="00C07BA5"/>
    <w:rsid w:val="00C102A9"/>
    <w:rsid w:val="00C10DDA"/>
    <w:rsid w:val="00C32F9B"/>
    <w:rsid w:val="00C41E41"/>
    <w:rsid w:val="00C502A4"/>
    <w:rsid w:val="00C66D8F"/>
    <w:rsid w:val="00C75B65"/>
    <w:rsid w:val="00C862C9"/>
    <w:rsid w:val="00CC4125"/>
    <w:rsid w:val="00CE3B1A"/>
    <w:rsid w:val="00CE72DA"/>
    <w:rsid w:val="00D068F3"/>
    <w:rsid w:val="00D2567D"/>
    <w:rsid w:val="00D5402F"/>
    <w:rsid w:val="00D60E63"/>
    <w:rsid w:val="00D64318"/>
    <w:rsid w:val="00D70C81"/>
    <w:rsid w:val="00D711CC"/>
    <w:rsid w:val="00D77303"/>
    <w:rsid w:val="00D80082"/>
    <w:rsid w:val="00D8050A"/>
    <w:rsid w:val="00DB164F"/>
    <w:rsid w:val="00DC3DDF"/>
    <w:rsid w:val="00DC45F9"/>
    <w:rsid w:val="00E017CB"/>
    <w:rsid w:val="00E01C16"/>
    <w:rsid w:val="00E03B05"/>
    <w:rsid w:val="00E118FB"/>
    <w:rsid w:val="00EB0B01"/>
    <w:rsid w:val="00F020C4"/>
    <w:rsid w:val="00F457B8"/>
    <w:rsid w:val="00F64C9C"/>
    <w:rsid w:val="00F832C2"/>
    <w:rsid w:val="00FA0663"/>
    <w:rsid w:val="00FA22B9"/>
    <w:rsid w:val="00FA34DB"/>
    <w:rsid w:val="00FA3533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1BAF-6A9F-4851-AB79-B13798D7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3</cp:revision>
  <cp:lastPrinted>2012-05-11T08:02:00Z</cp:lastPrinted>
  <dcterms:created xsi:type="dcterms:W3CDTF">2014-09-16T20:58:00Z</dcterms:created>
  <dcterms:modified xsi:type="dcterms:W3CDTF">2014-09-17T07:43:00Z</dcterms:modified>
</cp:coreProperties>
</file>